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1731717454"/>
            <w:bookmarkStart w:id="1" w:name="__Fieldmark__0_1731717454"/>
            <w:bookmarkStart w:id="2" w:name="__Fieldmark__0_1731717454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1731717454"/>
            <w:bookmarkStart w:id="4" w:name="__Fieldmark__1_1731717454"/>
            <w:bookmarkStart w:id="5" w:name="__Fieldmark__1_1731717454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1731717454"/>
            <w:bookmarkStart w:id="7" w:name="__Fieldmark__2_1731717454"/>
            <w:bookmarkStart w:id="8" w:name="__Fieldmark__2_1731717454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1731717454"/>
            <w:bookmarkStart w:id="10" w:name="__Fieldmark__3_1731717454"/>
            <w:bookmarkStart w:id="11" w:name="__Fieldmark__3_1731717454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1731717454"/>
            <w:bookmarkStart w:id="13" w:name="__Fieldmark__4_1731717454"/>
            <w:bookmarkStart w:id="14" w:name="__Fieldmark__4_1731717454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1731717454"/>
            <w:bookmarkStart w:id="16" w:name="__Fieldmark__5_1731717454"/>
            <w:bookmarkStart w:id="17" w:name="__Fieldmark__5_1731717454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1731717454"/>
            <w:bookmarkStart w:id="19" w:name="__Fieldmark__6_1731717454"/>
            <w:bookmarkStart w:id="20" w:name="__Fieldmark__6_1731717454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1731717454"/>
            <w:bookmarkStart w:id="22" w:name="__Fieldmark__7_1731717454"/>
            <w:bookmarkStart w:id="23" w:name="__Fieldmark__7_1731717454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2015-05-26T10:30:00Z</dcterms:created>
  <dc:creator>Grafiche E.Gaspari S.r.l.</dc:creator>
  <dc:description/>
  <dc:language>en-US</dc:language>
  <cp:lastModifiedBy>Riccardo Moraldi</cp:lastModifiedBy>
  <dcterms:modified xsi:type="dcterms:W3CDTF">2018-09-14T16:29:00Z</dcterms:modified>
  <cp:revision>7</cp:revision>
  <dc:subject/>
  <dc:title>Torna a Indice</dc:title>
</cp:coreProperties>
</file>